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双江自治县</w:t>
      </w:r>
      <w:r>
        <w:rPr>
          <w:rFonts w:hint="eastAsia" w:ascii="方正小标宋简体" w:hAnsi="宋体" w:eastAsia="方正小标宋简体"/>
          <w:sz w:val="44"/>
          <w:szCs w:val="44"/>
        </w:rPr>
        <w:t>委宣传部招聘公益性岗位</w:t>
      </w: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个人报名登记表</w:t>
      </w:r>
    </w:p>
    <w:bookmarkEnd w:id="0"/>
    <w:p>
      <w:pPr>
        <w:jc w:val="center"/>
        <w:rPr>
          <w:rFonts w:hint="eastAsia" w:ascii="方正小标宋简体" w:hAnsi="宋体" w:eastAsia="方正小标宋简体"/>
          <w:szCs w:val="21"/>
        </w:rPr>
      </w:pPr>
    </w:p>
    <w:tbl>
      <w:tblPr>
        <w:tblStyle w:val="5"/>
        <w:tblW w:w="94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80"/>
        <w:gridCol w:w="390"/>
        <w:gridCol w:w="1357"/>
        <w:gridCol w:w="1170"/>
        <w:gridCol w:w="1368"/>
        <w:gridCol w:w="1324"/>
        <w:gridCol w:w="1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 生 地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  治面  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9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何专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长</w:t>
            </w:r>
          </w:p>
        </w:tc>
        <w:tc>
          <w:tcPr>
            <w:tcW w:w="6689" w:type="dxa"/>
            <w:gridSpan w:val="6"/>
            <w:vAlign w:val="center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位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065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9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3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8383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8383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方正宋三简体" w:eastAsia="方正宋三简体"/>
        </w:rPr>
      </w:pPr>
    </w:p>
    <w:tbl>
      <w:tblPr>
        <w:tblStyle w:val="5"/>
        <w:tblpPr w:leftFromText="180" w:rightFromText="180" w:vertAnchor="page" w:tblpY="189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纪检组意见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4ED4"/>
    <w:rsid w:val="13351763"/>
    <w:rsid w:val="258B5C48"/>
    <w:rsid w:val="3EC578D3"/>
    <w:rsid w:val="42644608"/>
    <w:rsid w:val="48DE4C5A"/>
    <w:rsid w:val="50EF58C8"/>
    <w:rsid w:val="571F6EE2"/>
    <w:rsid w:val="582638BE"/>
    <w:rsid w:val="6A784E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2021-05-11T08:31:00Z</dcterms:created>
  <dc:creator>CB</dc:creator>
  <cp:lastModifiedBy>陆仁娅</cp:lastModifiedBy>
  <cp:lastPrinted>2021-05-13T08:20:00Z</cp:lastPrinted>
  <dcterms:modified xsi:type="dcterms:W3CDTF">2021-05-19T02:25:40Z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1E801C5769A84D708C293D8F7CC89C87</vt:lpwstr>
  </property>
</Properties>
</file>