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1E1E17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7"/>
          <w:spacing w:val="0"/>
          <w:sz w:val="24"/>
          <w:szCs w:val="24"/>
          <w:bdr w:val="none" w:color="auto" w:sz="0" w:space="0"/>
          <w:shd w:val="clear" w:fill="FFFFFF"/>
        </w:rPr>
        <w:t>附件1禄劝彝族苗族自治县民政局购买乡镇（街道）社工站工作人员岗位需求表</w:t>
      </w:r>
      <w:bookmarkStart w:id="0" w:name="_GoBack"/>
      <w:bookmarkEnd w:id="0"/>
    </w:p>
    <w:tbl>
      <w:tblPr>
        <w:tblW w:w="4987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134"/>
        <w:gridCol w:w="2919"/>
        <w:gridCol w:w="619"/>
        <w:gridCol w:w="630"/>
        <w:gridCol w:w="922"/>
        <w:gridCol w:w="899"/>
        <w:gridCol w:w="81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部门</w:t>
            </w:r>
          </w:p>
        </w:tc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名称</w:t>
            </w:r>
          </w:p>
        </w:tc>
        <w:tc>
          <w:tcPr>
            <w:tcW w:w="17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岗位工作简介</w:t>
            </w:r>
          </w:p>
        </w:tc>
        <w:tc>
          <w:tcPr>
            <w:tcW w:w="36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招聘人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数</w:t>
            </w:r>
          </w:p>
        </w:tc>
        <w:tc>
          <w:tcPr>
            <w:tcW w:w="37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性别要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求</w:t>
            </w:r>
          </w:p>
        </w:tc>
        <w:tc>
          <w:tcPr>
            <w:tcW w:w="5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年龄要求</w:t>
            </w:r>
          </w:p>
        </w:tc>
        <w:tc>
          <w:tcPr>
            <w:tcW w:w="52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学历性质</w:t>
            </w: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县民政局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社会工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作科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社会工作岗位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屏山街道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崇德街道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茂山镇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团街镇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云龙乡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中屏镇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撒营盘镇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皎平渡镇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汤郎乡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乌东德镇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马鹿塘乡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则黑乡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翠华镇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九龙镇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社工站工作人员</w:t>
            </w:r>
          </w:p>
        </w:tc>
        <w:tc>
          <w:tcPr>
            <w:tcW w:w="1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为民政重点服务对象开展专业化服务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18-45周岁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</w:tr>
    </w:tbl>
    <w:p>
      <w:pPr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25F7"/>
    <w:rsid w:val="007325F7"/>
    <w:rsid w:val="00A05CCF"/>
    <w:rsid w:val="4B1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11</Pages>
  <Words>685</Words>
  <Characters>3908</Characters>
  <Lines>32</Lines>
  <Paragraphs>9</Paragraphs>
  <TotalTime>7</TotalTime>
  <ScaleCrop>false</ScaleCrop>
  <LinksUpToDate>false</LinksUpToDate>
  <CharactersWithSpaces>4584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2021-05-11T07:36:00Z</dcterms:created>
  <dc:creator>系统管理员</dc:creator>
  <cp:lastModifiedBy>Administrator</cp:lastModifiedBy>
  <dcterms:modified xsi:type="dcterms:W3CDTF">2021-05-20T09:37:31Z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66AA4E4654824F9B9297D0B1E87047E5</vt:lpwstr>
  </property>
</Properties>
</file>